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ECA77" w14:textId="77777777" w:rsidR="009640E3" w:rsidRPr="00D86C3B" w:rsidRDefault="00976B12">
      <w:pPr>
        <w:rPr>
          <w:b/>
          <w:sz w:val="24"/>
          <w:szCs w:val="24"/>
          <w:lang w:val="nl-NL"/>
        </w:rPr>
      </w:pPr>
      <w:bookmarkStart w:id="0" w:name="_GoBack"/>
      <w:bookmarkEnd w:id="0"/>
      <w:r w:rsidRPr="00D86C3B">
        <w:rPr>
          <w:b/>
          <w:sz w:val="24"/>
          <w:szCs w:val="24"/>
          <w:lang w:val="nl-NL"/>
        </w:rPr>
        <w:t xml:space="preserve">Verslag van de workshop </w:t>
      </w:r>
      <w:r w:rsidR="00D86C3B" w:rsidRPr="00D86C3B">
        <w:rPr>
          <w:b/>
          <w:sz w:val="24"/>
          <w:szCs w:val="24"/>
          <w:lang w:val="nl-NL"/>
        </w:rPr>
        <w:t>‘economie van de stilte’</w:t>
      </w:r>
    </w:p>
    <w:p w14:paraId="73DA2107" w14:textId="77777777" w:rsidR="00866757" w:rsidRDefault="00866757">
      <w:pPr>
        <w:rPr>
          <w:lang w:val="nl-NL"/>
        </w:rPr>
      </w:pPr>
      <w:r>
        <w:rPr>
          <w:lang w:val="nl-NL"/>
        </w:rPr>
        <w:t>In deze works</w:t>
      </w:r>
      <w:r w:rsidR="00976B12">
        <w:rPr>
          <w:lang w:val="nl-NL"/>
        </w:rPr>
        <w:t xml:space="preserve">hop werd aan de hand van twee voorbeelden met de deelnemers gereflecteerd op wat </w:t>
      </w:r>
      <w:r>
        <w:rPr>
          <w:lang w:val="nl-NL"/>
        </w:rPr>
        <w:t xml:space="preserve">de combinatie </w:t>
      </w:r>
      <w:r w:rsidR="00976B12">
        <w:rPr>
          <w:lang w:val="nl-NL"/>
        </w:rPr>
        <w:t xml:space="preserve">stilte en ondernemerschap </w:t>
      </w:r>
      <w:r>
        <w:rPr>
          <w:lang w:val="nl-NL"/>
        </w:rPr>
        <w:t xml:space="preserve">kan betekenen. </w:t>
      </w:r>
      <w:r w:rsidR="00976B12">
        <w:rPr>
          <w:lang w:val="nl-NL"/>
        </w:rPr>
        <w:t xml:space="preserve"> </w:t>
      </w:r>
      <w:r>
        <w:rPr>
          <w:lang w:val="nl-NL"/>
        </w:rPr>
        <w:t xml:space="preserve">De voorbeelden waren het Minnehof zelf als centrum voor contemplatie in actie, waar deze </w:t>
      </w:r>
      <w:r w:rsidR="00985D1C">
        <w:rPr>
          <w:lang w:val="nl-NL"/>
        </w:rPr>
        <w:t>workshop</w:t>
      </w:r>
      <w:r>
        <w:rPr>
          <w:lang w:val="nl-NL"/>
        </w:rPr>
        <w:t xml:space="preserve"> werd gehouden. Ria Weyens vertelde over haar centrum waar ze met haar partners ziel en zakelijkheid probeert te verbind</w:t>
      </w:r>
      <w:r w:rsidR="00985D1C">
        <w:rPr>
          <w:lang w:val="nl-NL"/>
        </w:rPr>
        <w:t>en. Iris Steen vertelde over haar</w:t>
      </w:r>
      <w:r>
        <w:rPr>
          <w:lang w:val="nl-NL"/>
        </w:rPr>
        <w:t xml:space="preserve"> onderzoek naar de mogelijkheden van stiltetoerisme, het creëren van aanbod voor mensen die rust, ontspanning en verdieping zoeken. </w:t>
      </w:r>
      <w:r w:rsidR="00985D1C">
        <w:rPr>
          <w:lang w:val="nl-NL"/>
        </w:rPr>
        <w:t xml:space="preserve">Er </w:t>
      </w:r>
      <w:r>
        <w:rPr>
          <w:lang w:val="nl-NL"/>
        </w:rPr>
        <w:t xml:space="preserve">blijkt </w:t>
      </w:r>
      <w:r w:rsidR="00985D1C">
        <w:rPr>
          <w:lang w:val="nl-NL"/>
        </w:rPr>
        <w:t xml:space="preserve">voor deze nichemarkt </w:t>
      </w:r>
      <w:r>
        <w:rPr>
          <w:lang w:val="nl-NL"/>
        </w:rPr>
        <w:t>veel belangstelling</w:t>
      </w:r>
      <w:r w:rsidR="00985D1C">
        <w:rPr>
          <w:lang w:val="nl-NL"/>
        </w:rPr>
        <w:t xml:space="preserve"> </w:t>
      </w:r>
      <w:r>
        <w:rPr>
          <w:lang w:val="nl-NL"/>
        </w:rPr>
        <w:t xml:space="preserve">te zijn en </w:t>
      </w:r>
      <w:r w:rsidR="00985D1C">
        <w:rPr>
          <w:lang w:val="nl-NL"/>
        </w:rPr>
        <w:t xml:space="preserve">er is </w:t>
      </w:r>
      <w:r>
        <w:rPr>
          <w:lang w:val="nl-NL"/>
        </w:rPr>
        <w:t xml:space="preserve">een groeiend, zij het voorlopig versnipperd, aanbod.  </w:t>
      </w:r>
    </w:p>
    <w:p w14:paraId="1231F5AB" w14:textId="77777777" w:rsidR="00CE2825" w:rsidRDefault="00AF4FF7">
      <w:pPr>
        <w:rPr>
          <w:lang w:val="nl-NL"/>
        </w:rPr>
      </w:pPr>
      <w:r>
        <w:rPr>
          <w:lang w:val="nl-NL"/>
        </w:rPr>
        <w:t>Hierna gaven de deelnemer</w:t>
      </w:r>
      <w:r w:rsidR="00985D1C">
        <w:rPr>
          <w:lang w:val="nl-NL"/>
        </w:rPr>
        <w:t>s</w:t>
      </w:r>
      <w:r>
        <w:rPr>
          <w:lang w:val="nl-NL"/>
        </w:rPr>
        <w:t xml:space="preserve"> aan wat voor hen stilte en onder</w:t>
      </w:r>
      <w:r w:rsidR="00985D1C">
        <w:rPr>
          <w:lang w:val="nl-NL"/>
        </w:rPr>
        <w:t>nemen betekent</w:t>
      </w:r>
      <w:r>
        <w:rPr>
          <w:lang w:val="nl-NL"/>
        </w:rPr>
        <w:t xml:space="preserve">. Velen spraken uit eigen ervaring, </w:t>
      </w:r>
      <w:r w:rsidR="00985D1C">
        <w:rPr>
          <w:lang w:val="nl-NL"/>
        </w:rPr>
        <w:t xml:space="preserve">omdat zij </w:t>
      </w:r>
      <w:r>
        <w:rPr>
          <w:lang w:val="nl-NL"/>
        </w:rPr>
        <w:t xml:space="preserve"> op een of andere manier stilte </w:t>
      </w:r>
      <w:r w:rsidR="00985D1C">
        <w:rPr>
          <w:lang w:val="nl-NL"/>
        </w:rPr>
        <w:t>een plaats geven in hun</w:t>
      </w:r>
      <w:r>
        <w:rPr>
          <w:lang w:val="nl-NL"/>
        </w:rPr>
        <w:t xml:space="preserve"> bedrijf</w:t>
      </w:r>
      <w:r w:rsidR="00985D1C">
        <w:rPr>
          <w:lang w:val="nl-NL"/>
        </w:rPr>
        <w:t xml:space="preserve"> of andere werkomgeving</w:t>
      </w:r>
      <w:r>
        <w:rPr>
          <w:lang w:val="nl-NL"/>
        </w:rPr>
        <w:t xml:space="preserve">. De reacties vielen in twee grote lijnen uiteen: er is gesproken over de vraag of er een nieuw soort ondernemerschap nodig is als je een aanbod creëert rond stilte en rust. Voor enkelen waren daarbij woorden als commercie en winst taboe, anderen keken er pragmatischer tegenaan en vonden zakelijkheid en stilte, zij het op een </w:t>
      </w:r>
      <w:r w:rsidR="00CE2825">
        <w:rPr>
          <w:lang w:val="nl-NL"/>
        </w:rPr>
        <w:t>integere</w:t>
      </w:r>
      <w:r>
        <w:rPr>
          <w:lang w:val="nl-NL"/>
        </w:rPr>
        <w:t xml:space="preserve"> manier, wel te combineren. Het woord bezieling is vaak gevallen: pas als je </w:t>
      </w:r>
      <w:r w:rsidR="00F334A6">
        <w:rPr>
          <w:lang w:val="nl-NL"/>
        </w:rPr>
        <w:t xml:space="preserve">vanuit je eigen overtuiging waarachtig werkt, </w:t>
      </w:r>
      <w:r w:rsidR="00CE2825">
        <w:rPr>
          <w:lang w:val="nl-NL"/>
        </w:rPr>
        <w:t>ben je betrouw</w:t>
      </w:r>
      <w:r w:rsidR="00A34A3A">
        <w:rPr>
          <w:lang w:val="nl-NL"/>
        </w:rPr>
        <w:t>baar</w:t>
      </w:r>
      <w:r w:rsidR="00CE2825">
        <w:rPr>
          <w:lang w:val="nl-NL"/>
        </w:rPr>
        <w:t xml:space="preserve"> bezig</w:t>
      </w:r>
      <w:r w:rsidR="00A34A3A">
        <w:rPr>
          <w:lang w:val="nl-NL"/>
        </w:rPr>
        <w:t xml:space="preserve"> en trek je daarmee klanten aan</w:t>
      </w:r>
      <w:r w:rsidR="00CE2825">
        <w:rPr>
          <w:lang w:val="nl-NL"/>
        </w:rPr>
        <w:t xml:space="preserve">.  </w:t>
      </w:r>
      <w:r w:rsidR="00B04878">
        <w:rPr>
          <w:lang w:val="nl-NL"/>
        </w:rPr>
        <w:t xml:space="preserve">Naast een oproep tot samenwerking en netwerking </w:t>
      </w:r>
      <w:r w:rsidR="00CE2825">
        <w:rPr>
          <w:lang w:val="nl-NL"/>
        </w:rPr>
        <w:t xml:space="preserve"> </w:t>
      </w:r>
      <w:r w:rsidR="00B04878">
        <w:rPr>
          <w:lang w:val="nl-NL"/>
        </w:rPr>
        <w:t>kwam de vraag op</w:t>
      </w:r>
      <w:r w:rsidR="00CE2825">
        <w:rPr>
          <w:lang w:val="nl-NL"/>
        </w:rPr>
        <w:t xml:space="preserve"> of de overheid niet een rol zou moeten spe</w:t>
      </w:r>
      <w:r w:rsidR="00A34A3A">
        <w:rPr>
          <w:lang w:val="nl-NL"/>
        </w:rPr>
        <w:t>l</w:t>
      </w:r>
      <w:r w:rsidR="00CE2825">
        <w:rPr>
          <w:lang w:val="nl-NL"/>
        </w:rPr>
        <w:t>en om dit nieuwe ondernemerschap, dat veel breder is dan ondernemen en stilte allee</w:t>
      </w:r>
      <w:r w:rsidR="00A34A3A">
        <w:rPr>
          <w:lang w:val="nl-NL"/>
        </w:rPr>
        <w:t>n</w:t>
      </w:r>
      <w:r w:rsidR="00CE2825">
        <w:rPr>
          <w:lang w:val="nl-NL"/>
        </w:rPr>
        <w:t xml:space="preserve">, </w:t>
      </w:r>
      <w:r w:rsidR="00A34A3A">
        <w:rPr>
          <w:lang w:val="nl-NL"/>
        </w:rPr>
        <w:t>te</w:t>
      </w:r>
      <w:r w:rsidR="00CE2825">
        <w:rPr>
          <w:lang w:val="nl-NL"/>
        </w:rPr>
        <w:t xml:space="preserve"> stimuleren. </w:t>
      </w:r>
    </w:p>
    <w:p w14:paraId="21AA58CC" w14:textId="77777777" w:rsidR="00976B12" w:rsidRDefault="00CE2825">
      <w:pPr>
        <w:rPr>
          <w:lang w:val="nl-NL"/>
        </w:rPr>
      </w:pPr>
      <w:r>
        <w:rPr>
          <w:lang w:val="nl-NL"/>
        </w:rPr>
        <w:t xml:space="preserve">De andere lijn van reacties betrof stilte in ondernemingen. </w:t>
      </w:r>
      <w:r w:rsidR="00A34A3A">
        <w:rPr>
          <w:lang w:val="nl-NL"/>
        </w:rPr>
        <w:t xml:space="preserve">Alle werknemers, en niet alleen managers die zich af en toe terugtrekken in stilte, hebben behoefte aan momenten van rust en stilte tijdens de werkuren. Bedrijven zouden hen daarvoor ruimte moeten bieden. </w:t>
      </w:r>
    </w:p>
    <w:p w14:paraId="1F1D3C04" w14:textId="77777777" w:rsidR="00D86C3B" w:rsidRDefault="00A34A3A">
      <w:pPr>
        <w:rPr>
          <w:lang w:val="nl-NL"/>
        </w:rPr>
      </w:pPr>
      <w:r>
        <w:rPr>
          <w:lang w:val="nl-NL"/>
        </w:rPr>
        <w:t>Deze workshop was een eerste</w:t>
      </w:r>
      <w:r w:rsidR="00D317D5">
        <w:rPr>
          <w:lang w:val="nl-NL"/>
        </w:rPr>
        <w:t xml:space="preserve"> korte</w:t>
      </w:r>
      <w:r>
        <w:rPr>
          <w:lang w:val="nl-NL"/>
        </w:rPr>
        <w:t xml:space="preserve"> inventarisatie van het thema. </w:t>
      </w:r>
      <w:r w:rsidR="00D317D5">
        <w:rPr>
          <w:lang w:val="nl-NL"/>
        </w:rPr>
        <w:t>De deelnemers vonden het nodig</w:t>
      </w:r>
      <w:r>
        <w:rPr>
          <w:lang w:val="nl-NL"/>
        </w:rPr>
        <w:t xml:space="preserve"> de verschillende aspecten ervan te verhelderen. Daarna kan er verder nagedacht worden over deelthema’s, want dat er rond dit thema belangrijke maatschappelijke vragen en noden liggen, is duidelijk.</w:t>
      </w:r>
    </w:p>
    <w:p w14:paraId="3F9417E1" w14:textId="77777777" w:rsidR="00D86C3B" w:rsidRDefault="00D86C3B">
      <w:pPr>
        <w:rPr>
          <w:lang w:val="nl-NL"/>
        </w:rPr>
      </w:pPr>
    </w:p>
    <w:p w14:paraId="2F64F5F2" w14:textId="77777777" w:rsidR="00976B12" w:rsidRPr="00D86C3B" w:rsidRDefault="00D86C3B">
      <w:pPr>
        <w:rPr>
          <w:lang w:val="nl-NL"/>
        </w:rPr>
      </w:pPr>
      <w:r>
        <w:rPr>
          <w:b/>
          <w:lang w:val="nl-NL"/>
        </w:rPr>
        <w:t>R</w:t>
      </w:r>
      <w:r w:rsidR="00985D1C" w:rsidRPr="00985D1C">
        <w:rPr>
          <w:b/>
          <w:lang w:val="nl-NL"/>
        </w:rPr>
        <w:t>eacties van de deelnemers</w:t>
      </w:r>
    </w:p>
    <w:p w14:paraId="4F3C0B45" w14:textId="77777777" w:rsidR="0080475D" w:rsidRPr="0080475D" w:rsidRDefault="0080475D">
      <w:pPr>
        <w:rPr>
          <w:u w:val="single"/>
          <w:lang w:val="nl-NL"/>
        </w:rPr>
      </w:pPr>
      <w:r w:rsidRPr="0080475D">
        <w:rPr>
          <w:u w:val="single"/>
          <w:lang w:val="nl-NL"/>
        </w:rPr>
        <w:t>Stilte is geen koopwaar</w:t>
      </w:r>
    </w:p>
    <w:p w14:paraId="4D894569" w14:textId="77777777" w:rsidR="006148B9" w:rsidRPr="004E62E1" w:rsidRDefault="006148B9" w:rsidP="004E62E1">
      <w:pPr>
        <w:pStyle w:val="Lijstalinea"/>
        <w:numPr>
          <w:ilvl w:val="0"/>
          <w:numId w:val="2"/>
        </w:numPr>
        <w:rPr>
          <w:lang w:val="nl-NL"/>
        </w:rPr>
      </w:pPr>
      <w:r w:rsidRPr="004E62E1">
        <w:rPr>
          <w:lang w:val="nl-NL"/>
        </w:rPr>
        <w:t>Stilte is een zelfbewustzijnsproces, een energetisch proces. Begin bij jezelf.</w:t>
      </w:r>
    </w:p>
    <w:p w14:paraId="2638A3D7" w14:textId="77777777" w:rsidR="006148B9" w:rsidRPr="004E62E1" w:rsidRDefault="006148B9" w:rsidP="004E62E1">
      <w:pPr>
        <w:pStyle w:val="Lijstalinea"/>
        <w:numPr>
          <w:ilvl w:val="0"/>
          <w:numId w:val="2"/>
        </w:numPr>
        <w:rPr>
          <w:lang w:val="nl-NL"/>
        </w:rPr>
      </w:pPr>
      <w:r w:rsidRPr="004E62E1">
        <w:rPr>
          <w:lang w:val="nl-NL"/>
        </w:rPr>
        <w:t>Stilte en rust = ruimte voor gedachten. De betekenis van stilte moet je individueel ervaren, vooraleer je het kan delen, laat staan verkopen.</w:t>
      </w:r>
    </w:p>
    <w:p w14:paraId="65F228A6" w14:textId="77777777" w:rsidR="0080475D" w:rsidRPr="004E62E1" w:rsidRDefault="0080475D" w:rsidP="004E62E1">
      <w:pPr>
        <w:pStyle w:val="Lijstalinea"/>
        <w:numPr>
          <w:ilvl w:val="0"/>
          <w:numId w:val="2"/>
        </w:numPr>
        <w:rPr>
          <w:lang w:val="nl-NL"/>
        </w:rPr>
      </w:pPr>
      <w:r w:rsidRPr="004E62E1">
        <w:rPr>
          <w:lang w:val="nl-NL"/>
        </w:rPr>
        <w:t>A.u.b. géén exploitatie van de stilte, maar bezieling, levenshouding vanuit stilte.</w:t>
      </w:r>
    </w:p>
    <w:p w14:paraId="160E5554" w14:textId="77777777" w:rsidR="00D86C3B" w:rsidRDefault="0080475D" w:rsidP="004E62E1">
      <w:pPr>
        <w:pStyle w:val="Lijstalinea"/>
        <w:numPr>
          <w:ilvl w:val="0"/>
          <w:numId w:val="2"/>
        </w:numPr>
        <w:rPr>
          <w:lang w:val="nl-NL"/>
        </w:rPr>
      </w:pPr>
      <w:r w:rsidRPr="004E62E1">
        <w:rPr>
          <w:lang w:val="nl-NL"/>
        </w:rPr>
        <w:t>(Stilte is een)product met een onmeetbaar resultaat, niet een bepaalde economische waarde.</w:t>
      </w:r>
    </w:p>
    <w:p w14:paraId="3EEC3602" w14:textId="77777777" w:rsidR="0080475D" w:rsidRPr="004E62E1" w:rsidRDefault="00D86C3B" w:rsidP="00D86C3B">
      <w:pPr>
        <w:pStyle w:val="Lijstalinea"/>
        <w:rPr>
          <w:lang w:val="nl-NL"/>
        </w:rPr>
      </w:pPr>
      <w:r>
        <w:rPr>
          <w:lang w:val="nl-NL"/>
        </w:rPr>
        <w:br w:type="column"/>
      </w:r>
    </w:p>
    <w:p w14:paraId="06E0B0F0" w14:textId="77777777" w:rsidR="0080475D" w:rsidRPr="0080475D" w:rsidRDefault="0080475D">
      <w:pPr>
        <w:rPr>
          <w:u w:val="single"/>
          <w:lang w:val="nl-NL"/>
        </w:rPr>
      </w:pPr>
      <w:r w:rsidRPr="0080475D">
        <w:rPr>
          <w:u w:val="single"/>
          <w:lang w:val="nl-NL"/>
        </w:rPr>
        <w:t>Stilte in ondernemingen</w:t>
      </w:r>
    </w:p>
    <w:p w14:paraId="74F0A23A" w14:textId="77777777" w:rsidR="006148B9" w:rsidRPr="004E62E1" w:rsidRDefault="006148B9" w:rsidP="004E62E1">
      <w:pPr>
        <w:pStyle w:val="Lijstalinea"/>
        <w:numPr>
          <w:ilvl w:val="0"/>
          <w:numId w:val="3"/>
        </w:numPr>
        <w:rPr>
          <w:lang w:val="nl-NL"/>
        </w:rPr>
      </w:pPr>
      <w:r w:rsidRPr="004E62E1">
        <w:rPr>
          <w:lang w:val="nl-NL"/>
        </w:rPr>
        <w:t>Stilte-initiatieven zijn te vaak naar leidinggevenden gericht – meer aandacht voor gewone mensen, mensen met minder inkomen (sociaal tarief).</w:t>
      </w:r>
    </w:p>
    <w:p w14:paraId="4E8C905E" w14:textId="77777777" w:rsidR="006148B9" w:rsidRPr="004E62E1" w:rsidRDefault="006148B9" w:rsidP="004E62E1">
      <w:pPr>
        <w:pStyle w:val="Lijstalinea"/>
        <w:numPr>
          <w:ilvl w:val="0"/>
          <w:numId w:val="3"/>
        </w:numPr>
        <w:rPr>
          <w:lang w:val="nl-NL"/>
        </w:rPr>
      </w:pPr>
      <w:r w:rsidRPr="004E62E1">
        <w:rPr>
          <w:lang w:val="nl-NL"/>
        </w:rPr>
        <w:t xml:space="preserve">Zou het niet beter zijn om stilte in de reguliere economie te brengen dan een aparte, parallelle economie uit te bouwen (ik neem vandaag een dag vrij op het werk om op deze conferentie te zijn). </w:t>
      </w:r>
    </w:p>
    <w:p w14:paraId="018B4563" w14:textId="77777777" w:rsidR="0080475D" w:rsidRPr="004E62E1" w:rsidRDefault="0080475D" w:rsidP="004E62E1">
      <w:pPr>
        <w:pStyle w:val="Lijstalinea"/>
        <w:numPr>
          <w:ilvl w:val="0"/>
          <w:numId w:val="3"/>
        </w:numPr>
        <w:rPr>
          <w:lang w:val="nl-NL"/>
        </w:rPr>
      </w:pPr>
      <w:r w:rsidRPr="004E62E1">
        <w:rPr>
          <w:lang w:val="nl-NL"/>
        </w:rPr>
        <w:t>Sociale innovatiefabriek – maatschappelijk relevant – winst</w:t>
      </w:r>
    </w:p>
    <w:p w14:paraId="56F19545" w14:textId="77777777" w:rsidR="0080475D" w:rsidRPr="004E62E1" w:rsidRDefault="0080475D" w:rsidP="004E62E1">
      <w:pPr>
        <w:pStyle w:val="Lijstalinea"/>
        <w:numPr>
          <w:ilvl w:val="0"/>
          <w:numId w:val="3"/>
        </w:numPr>
        <w:rPr>
          <w:lang w:val="nl-NL"/>
        </w:rPr>
      </w:pPr>
      <w:r w:rsidRPr="004E62E1">
        <w:rPr>
          <w:lang w:val="nl-NL"/>
        </w:rPr>
        <w:t>Hoe de stilte integreren in het dagelijks leven en ondernemen?</w:t>
      </w:r>
    </w:p>
    <w:p w14:paraId="0CF85BA7" w14:textId="77777777" w:rsidR="004E62E1" w:rsidRPr="004E62E1" w:rsidRDefault="004E62E1" w:rsidP="004E62E1">
      <w:pPr>
        <w:pStyle w:val="Lijstalinea"/>
        <w:numPr>
          <w:ilvl w:val="0"/>
          <w:numId w:val="3"/>
        </w:numPr>
        <w:rPr>
          <w:lang w:val="nl-NL"/>
        </w:rPr>
      </w:pPr>
      <w:r w:rsidRPr="004E62E1">
        <w:rPr>
          <w:lang w:val="nl-NL"/>
        </w:rPr>
        <w:t>Kan stilte gecommercialiseerd worden, als koopwaar worden aangeboden? A.u.b. niet, er zijn al zo veel mooie zaken die ‘gepakt’ worden  en daardoor waarde verliezen. Stilte mag geen mode worden, zoals ‘bio’ en ‘kleuren voor volwassenen’. Daar zijn mensen mee bezig, maar het moet vanuit een overtuiging komen en het is dan hopelijk meer dan het bovenste laagje.</w:t>
      </w:r>
    </w:p>
    <w:p w14:paraId="2EE0BD9B" w14:textId="77777777" w:rsidR="004E62E1" w:rsidRPr="004E62E1" w:rsidRDefault="004E62E1" w:rsidP="004E62E1">
      <w:pPr>
        <w:pStyle w:val="Lijstalinea"/>
        <w:numPr>
          <w:ilvl w:val="0"/>
          <w:numId w:val="3"/>
        </w:numPr>
        <w:rPr>
          <w:lang w:val="nl-NL"/>
        </w:rPr>
      </w:pPr>
      <w:r w:rsidRPr="004E62E1">
        <w:rPr>
          <w:lang w:val="nl-NL"/>
        </w:rPr>
        <w:t>Hoe kunnen bedrijven/organisaties stilte in hun eigen werking bevorderen, met het oog op het verhogen van de veerkracht van hun medewerkers?</w:t>
      </w:r>
    </w:p>
    <w:p w14:paraId="7ED6B607" w14:textId="77777777" w:rsidR="004E62E1" w:rsidRPr="004E62E1" w:rsidRDefault="004E62E1" w:rsidP="004E62E1">
      <w:pPr>
        <w:pStyle w:val="Lijstalinea"/>
        <w:numPr>
          <w:ilvl w:val="0"/>
          <w:numId w:val="3"/>
        </w:numPr>
        <w:rPr>
          <w:lang w:val="nl-NL"/>
        </w:rPr>
      </w:pPr>
      <w:r w:rsidRPr="004E62E1">
        <w:rPr>
          <w:lang w:val="nl-NL"/>
        </w:rPr>
        <w:t xml:space="preserve">Stilte/stilstaan </w:t>
      </w:r>
      <w:r w:rsidRPr="004E62E1">
        <w:rPr>
          <w:b/>
          <w:lang w:val="nl-NL"/>
        </w:rPr>
        <w:t>in</w:t>
      </w:r>
      <w:r w:rsidRPr="004E62E1">
        <w:rPr>
          <w:lang w:val="nl-NL"/>
        </w:rPr>
        <w:t xml:space="preserve"> het ondernemen / leiderschap-veranderingsprocessen.</w:t>
      </w:r>
    </w:p>
    <w:p w14:paraId="0E1218C4" w14:textId="77777777" w:rsidR="0080475D" w:rsidRPr="004E62E1" w:rsidRDefault="004E62E1" w:rsidP="004E62E1">
      <w:pPr>
        <w:pStyle w:val="Lijstalinea"/>
        <w:numPr>
          <w:ilvl w:val="0"/>
          <w:numId w:val="3"/>
        </w:numPr>
        <w:rPr>
          <w:lang w:val="nl-NL"/>
        </w:rPr>
      </w:pPr>
      <w:r w:rsidRPr="004E62E1">
        <w:rPr>
          <w:lang w:val="nl-NL"/>
        </w:rPr>
        <w:t>Stilte en ondernemerschap = financiële investering. Is de doorsnee ondernemer in onze hedendaagse samenleving daar klaar voor?</w:t>
      </w:r>
    </w:p>
    <w:p w14:paraId="674CD22B" w14:textId="77777777" w:rsidR="0080475D" w:rsidRPr="0080475D" w:rsidRDefault="0080475D">
      <w:pPr>
        <w:rPr>
          <w:u w:val="single"/>
          <w:lang w:val="nl-NL"/>
        </w:rPr>
      </w:pPr>
      <w:r w:rsidRPr="0080475D">
        <w:rPr>
          <w:u w:val="single"/>
          <w:lang w:val="nl-NL"/>
        </w:rPr>
        <w:t>Ondernemen rond stilte</w:t>
      </w:r>
    </w:p>
    <w:p w14:paraId="0927B9F4" w14:textId="77777777" w:rsidR="006148B9" w:rsidRPr="004E62E1" w:rsidRDefault="006148B9" w:rsidP="004E62E1">
      <w:pPr>
        <w:pStyle w:val="Lijstalinea"/>
        <w:numPr>
          <w:ilvl w:val="0"/>
          <w:numId w:val="4"/>
        </w:numPr>
        <w:rPr>
          <w:lang w:val="nl-NL"/>
        </w:rPr>
      </w:pPr>
      <w:r w:rsidRPr="004E62E1">
        <w:rPr>
          <w:lang w:val="nl-NL"/>
        </w:rPr>
        <w:t>(Stilte en ondernemen zijn) verenigbaar, mits persoonlijkheid in teken van de ziel handelt.</w:t>
      </w:r>
    </w:p>
    <w:p w14:paraId="5415828E" w14:textId="77777777" w:rsidR="0080475D" w:rsidRPr="004E62E1" w:rsidRDefault="0080475D" w:rsidP="004E62E1">
      <w:pPr>
        <w:pStyle w:val="Lijstalinea"/>
        <w:numPr>
          <w:ilvl w:val="0"/>
          <w:numId w:val="4"/>
        </w:numPr>
        <w:rPr>
          <w:lang w:val="nl-NL"/>
        </w:rPr>
      </w:pPr>
      <w:r w:rsidRPr="004E62E1">
        <w:rPr>
          <w:lang w:val="nl-NL"/>
        </w:rPr>
        <w:t>Economie = match van vraag en aanbod. Klinkt beter dan stiltetoerisme / verkopen / winst maken / commerciële koopwaar / business</w:t>
      </w:r>
    </w:p>
    <w:p w14:paraId="583E7546" w14:textId="77777777" w:rsidR="0080475D" w:rsidRPr="004E62E1" w:rsidRDefault="0080475D" w:rsidP="004E62E1">
      <w:pPr>
        <w:pStyle w:val="Lijstalinea"/>
        <w:numPr>
          <w:ilvl w:val="0"/>
          <w:numId w:val="4"/>
        </w:numPr>
        <w:rPr>
          <w:lang w:val="nl-NL"/>
        </w:rPr>
      </w:pPr>
      <w:r w:rsidRPr="004E62E1">
        <w:rPr>
          <w:lang w:val="nl-NL"/>
        </w:rPr>
        <w:t>Kan je met ‘stilte’ ondernemen zonder persoonlijke bezieling of betrokkenheid? M.a.w. puur zakelijk?</w:t>
      </w:r>
    </w:p>
    <w:p w14:paraId="6F25E9A6" w14:textId="77777777" w:rsidR="0080475D" w:rsidRPr="004E62E1" w:rsidRDefault="0080475D" w:rsidP="004E62E1">
      <w:pPr>
        <w:pStyle w:val="Lijstalinea"/>
        <w:numPr>
          <w:ilvl w:val="0"/>
          <w:numId w:val="4"/>
        </w:numPr>
        <w:rPr>
          <w:lang w:val="nl-NL"/>
        </w:rPr>
      </w:pPr>
      <w:r w:rsidRPr="004E62E1">
        <w:rPr>
          <w:lang w:val="nl-NL"/>
        </w:rPr>
        <w:t>Hoe het fragiel evenwicht bewaren tussen ‘zijn’ (stilte) en ‘doen’ (ondernemerschap)?</w:t>
      </w:r>
    </w:p>
    <w:p w14:paraId="1C8182BD" w14:textId="77777777" w:rsidR="0080475D" w:rsidRPr="004E62E1" w:rsidRDefault="0080475D" w:rsidP="004E62E1">
      <w:pPr>
        <w:pStyle w:val="Lijstalinea"/>
        <w:numPr>
          <w:ilvl w:val="0"/>
          <w:numId w:val="4"/>
        </w:numPr>
        <w:rPr>
          <w:lang w:val="nl-NL"/>
        </w:rPr>
      </w:pPr>
      <w:r w:rsidRPr="004E62E1">
        <w:rPr>
          <w:lang w:val="nl-NL"/>
        </w:rPr>
        <w:t>Hebben jullie contacten met de werkgroep Ethisch Ondernemen SPES in het Leuvense bij de uitbouw van het Minnehof en tijdens het onderzoek?</w:t>
      </w:r>
      <w:r>
        <w:rPr>
          <w:rStyle w:val="Voetnootmarkering"/>
          <w:lang w:val="nl-NL"/>
        </w:rPr>
        <w:footnoteReference w:id="1"/>
      </w:r>
    </w:p>
    <w:p w14:paraId="2F8142D6" w14:textId="77777777" w:rsidR="004E62E1" w:rsidRDefault="0080475D" w:rsidP="004E62E1">
      <w:pPr>
        <w:pStyle w:val="Lijstalinea"/>
        <w:numPr>
          <w:ilvl w:val="0"/>
          <w:numId w:val="4"/>
        </w:numPr>
        <w:rPr>
          <w:lang w:val="nl-NL"/>
        </w:rPr>
      </w:pPr>
      <w:r w:rsidRPr="004E62E1">
        <w:rPr>
          <w:lang w:val="nl-NL"/>
        </w:rPr>
        <w:t>Groei en bezieling – hoe kunnen we bij een groeiend bedrijf werken aan de bezieling en integriteit?</w:t>
      </w:r>
    </w:p>
    <w:p w14:paraId="0CEDCBBC" w14:textId="77777777" w:rsidR="004E62E1" w:rsidRDefault="004E62E1" w:rsidP="004E62E1">
      <w:pPr>
        <w:pStyle w:val="Lijstalinea"/>
        <w:numPr>
          <w:ilvl w:val="0"/>
          <w:numId w:val="4"/>
        </w:numPr>
        <w:rPr>
          <w:lang w:val="nl-NL"/>
        </w:rPr>
      </w:pPr>
      <w:r w:rsidRPr="004E62E1">
        <w:rPr>
          <w:lang w:val="nl-NL"/>
        </w:rPr>
        <w:t>Stilte gaat wel samen met toerisme, er is een nood.</w:t>
      </w:r>
    </w:p>
    <w:p w14:paraId="19ADA36C" w14:textId="77777777" w:rsidR="004E62E1" w:rsidRDefault="004E62E1" w:rsidP="004E62E1">
      <w:pPr>
        <w:pStyle w:val="Lijstalinea"/>
        <w:numPr>
          <w:ilvl w:val="0"/>
          <w:numId w:val="4"/>
        </w:numPr>
        <w:rPr>
          <w:lang w:val="nl-NL"/>
        </w:rPr>
      </w:pPr>
      <w:r w:rsidRPr="004E62E1">
        <w:rPr>
          <w:lang w:val="nl-NL"/>
        </w:rPr>
        <w:t>Hoe onderscheid je het authentieke van het plat commerciële?</w:t>
      </w:r>
    </w:p>
    <w:p w14:paraId="35631B96" w14:textId="77777777" w:rsidR="004E62E1" w:rsidRPr="004E62E1" w:rsidRDefault="004E62E1" w:rsidP="004E62E1">
      <w:pPr>
        <w:pStyle w:val="Lijstalinea"/>
        <w:numPr>
          <w:ilvl w:val="0"/>
          <w:numId w:val="4"/>
        </w:numPr>
        <w:rPr>
          <w:lang w:val="nl-NL"/>
        </w:rPr>
      </w:pPr>
      <w:r w:rsidRPr="004E62E1">
        <w:rPr>
          <w:lang w:val="nl-NL"/>
        </w:rPr>
        <w:t>Hoe bereikt het Minnehof de bedrijven?</w:t>
      </w:r>
    </w:p>
    <w:p w14:paraId="3626098F" w14:textId="77777777" w:rsidR="0080475D" w:rsidRPr="0080475D" w:rsidRDefault="0080475D">
      <w:pPr>
        <w:rPr>
          <w:u w:val="single"/>
          <w:lang w:val="nl-NL"/>
        </w:rPr>
      </w:pPr>
      <w:r w:rsidRPr="0080475D">
        <w:rPr>
          <w:u w:val="single"/>
          <w:lang w:val="nl-NL"/>
        </w:rPr>
        <w:t>Rol van de overheid</w:t>
      </w:r>
    </w:p>
    <w:p w14:paraId="6C497209" w14:textId="77777777" w:rsidR="00C213A4" w:rsidRPr="004E62E1" w:rsidRDefault="00C213A4" w:rsidP="004E62E1">
      <w:pPr>
        <w:pStyle w:val="Lijstalinea"/>
        <w:numPr>
          <w:ilvl w:val="0"/>
          <w:numId w:val="5"/>
        </w:numPr>
        <w:rPr>
          <w:lang w:val="nl-NL"/>
        </w:rPr>
      </w:pPr>
      <w:r w:rsidRPr="004E62E1">
        <w:rPr>
          <w:lang w:val="nl-NL"/>
        </w:rPr>
        <w:t xml:space="preserve">Is de overheid bewust van deze </w:t>
      </w:r>
      <w:r w:rsidR="00B04878" w:rsidRPr="004E62E1">
        <w:rPr>
          <w:lang w:val="nl-NL"/>
        </w:rPr>
        <w:t>maatschappelijke</w:t>
      </w:r>
      <w:r w:rsidRPr="004E62E1">
        <w:rPr>
          <w:lang w:val="nl-NL"/>
        </w:rPr>
        <w:t xml:space="preserve"> stroming + manier van leven?</w:t>
      </w:r>
    </w:p>
    <w:p w14:paraId="58A8C139" w14:textId="77777777" w:rsidR="00C213A4" w:rsidRPr="004E62E1" w:rsidRDefault="00C213A4" w:rsidP="004E62E1">
      <w:pPr>
        <w:pStyle w:val="Lijstalinea"/>
        <w:numPr>
          <w:ilvl w:val="0"/>
          <w:numId w:val="5"/>
        </w:numPr>
        <w:rPr>
          <w:lang w:val="nl-NL"/>
        </w:rPr>
      </w:pPr>
      <w:r w:rsidRPr="004E62E1">
        <w:rPr>
          <w:lang w:val="nl-NL"/>
        </w:rPr>
        <w:t>He kunnen we de overheid sensibiliseren: gedeelde ko</w:t>
      </w:r>
      <w:r w:rsidR="0080475D" w:rsidRPr="004E62E1">
        <w:rPr>
          <w:lang w:val="nl-NL"/>
        </w:rPr>
        <w:t>s</w:t>
      </w:r>
      <w:r w:rsidRPr="004E62E1">
        <w:rPr>
          <w:lang w:val="nl-NL"/>
        </w:rPr>
        <w:t>ten: subsidies en eigen inkomsten?</w:t>
      </w:r>
    </w:p>
    <w:p w14:paraId="5D098E95" w14:textId="77777777" w:rsidR="004E62E1" w:rsidRPr="004E62E1" w:rsidRDefault="004E62E1" w:rsidP="004E62E1">
      <w:pPr>
        <w:pStyle w:val="Lijstalinea"/>
        <w:numPr>
          <w:ilvl w:val="0"/>
          <w:numId w:val="5"/>
        </w:numPr>
        <w:rPr>
          <w:lang w:val="nl-NL"/>
        </w:rPr>
      </w:pPr>
      <w:r w:rsidRPr="004E62E1">
        <w:rPr>
          <w:lang w:val="nl-NL"/>
        </w:rPr>
        <w:t xml:space="preserve">Het doel is uiteindelijk een mentaliteitswijziging zodat het extreme lawaai in respect voor iedereen weer leefbaar wordt – stilte tot iets begeerlijks maken, dat ‘iedereen’ wil. Grote vraag zorgt voor wijziging van attitude en aandacht van de overheid. </w:t>
      </w:r>
    </w:p>
    <w:p w14:paraId="52AFD307" w14:textId="77777777" w:rsidR="0080475D" w:rsidRPr="0080475D" w:rsidRDefault="0080475D">
      <w:pPr>
        <w:rPr>
          <w:u w:val="single"/>
          <w:lang w:val="nl-NL"/>
        </w:rPr>
      </w:pPr>
      <w:r w:rsidRPr="0080475D">
        <w:rPr>
          <w:u w:val="single"/>
          <w:lang w:val="nl-NL"/>
        </w:rPr>
        <w:lastRenderedPageBreak/>
        <w:t>Netwerking en samenwerking</w:t>
      </w:r>
    </w:p>
    <w:p w14:paraId="3E3F98C6" w14:textId="77777777" w:rsidR="00C213A4" w:rsidRPr="004E62E1" w:rsidRDefault="00B04878" w:rsidP="004E62E1">
      <w:pPr>
        <w:pStyle w:val="Lijstalinea"/>
        <w:numPr>
          <w:ilvl w:val="0"/>
          <w:numId w:val="6"/>
        </w:numPr>
        <w:rPr>
          <w:lang w:val="nl-NL"/>
        </w:rPr>
      </w:pPr>
      <w:r w:rsidRPr="004E62E1">
        <w:rPr>
          <w:lang w:val="nl-NL"/>
        </w:rPr>
        <w:t>Coördineer</w:t>
      </w:r>
      <w:r w:rsidR="00C213A4" w:rsidRPr="004E62E1">
        <w:rPr>
          <w:lang w:val="nl-NL"/>
        </w:rPr>
        <w:t xml:space="preserve"> </w:t>
      </w:r>
      <w:r w:rsidRPr="004E62E1">
        <w:rPr>
          <w:lang w:val="nl-NL"/>
        </w:rPr>
        <w:t>aanbod</w:t>
      </w:r>
      <w:r w:rsidR="00C213A4" w:rsidRPr="004E62E1">
        <w:rPr>
          <w:lang w:val="nl-NL"/>
        </w:rPr>
        <w:t xml:space="preserve"> en </w:t>
      </w:r>
      <w:r w:rsidRPr="004E62E1">
        <w:rPr>
          <w:lang w:val="nl-NL"/>
        </w:rPr>
        <w:t>ideeën (cfr. Vorming</w:t>
      </w:r>
      <w:r w:rsidR="00C213A4" w:rsidRPr="004E62E1">
        <w:rPr>
          <w:lang w:val="nl-NL"/>
        </w:rPr>
        <w:t>plus Kortrijk)</w:t>
      </w:r>
    </w:p>
    <w:p w14:paraId="28D4A69E" w14:textId="77777777" w:rsidR="00C213A4" w:rsidRPr="004E62E1" w:rsidRDefault="00C213A4" w:rsidP="004E62E1">
      <w:pPr>
        <w:pStyle w:val="Lijstalinea"/>
        <w:numPr>
          <w:ilvl w:val="0"/>
          <w:numId w:val="6"/>
        </w:numPr>
        <w:rPr>
          <w:lang w:val="nl-NL"/>
        </w:rPr>
      </w:pPr>
      <w:r w:rsidRPr="004E62E1">
        <w:rPr>
          <w:lang w:val="nl-NL"/>
        </w:rPr>
        <w:t>Ver</w:t>
      </w:r>
      <w:r w:rsidR="00B04878" w:rsidRPr="004E62E1">
        <w:rPr>
          <w:lang w:val="nl-NL"/>
        </w:rPr>
        <w:t>binding van het aanbod via sociale</w:t>
      </w:r>
      <w:r w:rsidRPr="004E62E1">
        <w:rPr>
          <w:lang w:val="nl-NL"/>
        </w:rPr>
        <w:t xml:space="preserve"> </w:t>
      </w:r>
      <w:r w:rsidR="00B04878" w:rsidRPr="004E62E1">
        <w:rPr>
          <w:lang w:val="nl-NL"/>
        </w:rPr>
        <w:t>media</w:t>
      </w:r>
      <w:r w:rsidRPr="004E62E1">
        <w:rPr>
          <w:lang w:val="nl-NL"/>
        </w:rPr>
        <w:t xml:space="preserve"> als </w:t>
      </w:r>
      <w:r w:rsidR="00B04878" w:rsidRPr="004E62E1">
        <w:rPr>
          <w:lang w:val="nl-NL"/>
        </w:rPr>
        <w:t>Linked-In (Nederland doet het!)</w:t>
      </w:r>
    </w:p>
    <w:p w14:paraId="0108C834" w14:textId="77777777" w:rsidR="00B04878" w:rsidRPr="004E62E1" w:rsidRDefault="00C213A4" w:rsidP="004E62E1">
      <w:pPr>
        <w:pStyle w:val="Lijstalinea"/>
        <w:numPr>
          <w:ilvl w:val="0"/>
          <w:numId w:val="6"/>
        </w:numPr>
        <w:rPr>
          <w:lang w:val="nl-NL"/>
        </w:rPr>
      </w:pPr>
      <w:r w:rsidRPr="004E62E1">
        <w:rPr>
          <w:lang w:val="nl-NL"/>
        </w:rPr>
        <w:t>Op eigen website of blog verwijzen naar ander aan</w:t>
      </w:r>
      <w:r w:rsidR="004E62E1" w:rsidRPr="004E62E1">
        <w:rPr>
          <w:lang w:val="nl-NL"/>
        </w:rPr>
        <w:t>bod, verbinding van het aanbod.</w:t>
      </w:r>
    </w:p>
    <w:p w14:paraId="48F52D56" w14:textId="77777777" w:rsidR="00802F67" w:rsidRPr="004E62E1" w:rsidRDefault="00802F67" w:rsidP="004E62E1">
      <w:pPr>
        <w:pStyle w:val="Lijstalinea"/>
        <w:numPr>
          <w:ilvl w:val="0"/>
          <w:numId w:val="6"/>
        </w:numPr>
        <w:rPr>
          <w:lang w:val="nl-NL"/>
        </w:rPr>
      </w:pPr>
      <w:r w:rsidRPr="004E62E1">
        <w:rPr>
          <w:lang w:val="nl-NL"/>
        </w:rPr>
        <w:t xml:space="preserve">Welke noden </w:t>
      </w:r>
      <w:r w:rsidR="0080475D" w:rsidRPr="004E62E1">
        <w:rPr>
          <w:lang w:val="nl-NL"/>
        </w:rPr>
        <w:t>hebben</w:t>
      </w:r>
      <w:r w:rsidRPr="004E62E1">
        <w:rPr>
          <w:lang w:val="nl-NL"/>
        </w:rPr>
        <w:t xml:space="preserve"> stilte-ondernemers bij het realiseren van hun stilteplannen? Kan de </w:t>
      </w:r>
      <w:r w:rsidR="0080475D" w:rsidRPr="004E62E1">
        <w:rPr>
          <w:lang w:val="nl-NL"/>
        </w:rPr>
        <w:t>organisatie</w:t>
      </w:r>
      <w:r w:rsidRPr="004E62E1">
        <w:rPr>
          <w:lang w:val="nl-NL"/>
        </w:rPr>
        <w:t xml:space="preserve"> va</w:t>
      </w:r>
      <w:r w:rsidR="0080475D" w:rsidRPr="004E62E1">
        <w:rPr>
          <w:lang w:val="nl-NL"/>
        </w:rPr>
        <w:t>n een netwerk van stilteondernem</w:t>
      </w:r>
      <w:r w:rsidR="004E62E1" w:rsidRPr="004E62E1">
        <w:rPr>
          <w:lang w:val="nl-NL"/>
        </w:rPr>
        <w:t>ers hierbij helpen?</w:t>
      </w:r>
    </w:p>
    <w:p w14:paraId="00D909CC" w14:textId="77777777" w:rsidR="004E62E1" w:rsidRPr="004E62E1" w:rsidRDefault="004E62E1" w:rsidP="004E62E1">
      <w:pPr>
        <w:pStyle w:val="Lijstalinea"/>
        <w:numPr>
          <w:ilvl w:val="0"/>
          <w:numId w:val="6"/>
        </w:numPr>
        <w:rPr>
          <w:lang w:val="nl-NL"/>
        </w:rPr>
      </w:pPr>
      <w:r w:rsidRPr="004E62E1">
        <w:rPr>
          <w:lang w:val="nl-NL"/>
        </w:rPr>
        <w:t>Hoe samenwerken met elkaar en met overheden?</w:t>
      </w:r>
    </w:p>
    <w:p w14:paraId="215995FA" w14:textId="77777777" w:rsidR="00802F67" w:rsidRPr="0080475D" w:rsidRDefault="0080475D">
      <w:pPr>
        <w:rPr>
          <w:u w:val="single"/>
          <w:lang w:val="nl-NL"/>
        </w:rPr>
      </w:pPr>
      <w:r w:rsidRPr="0080475D">
        <w:rPr>
          <w:u w:val="single"/>
          <w:lang w:val="nl-NL"/>
        </w:rPr>
        <w:t>Overige</w:t>
      </w:r>
    </w:p>
    <w:p w14:paraId="04DB5A83" w14:textId="77777777" w:rsidR="0080475D" w:rsidRPr="004E62E1" w:rsidRDefault="0080475D" w:rsidP="004E62E1">
      <w:pPr>
        <w:pStyle w:val="Lijstalinea"/>
        <w:numPr>
          <w:ilvl w:val="0"/>
          <w:numId w:val="7"/>
        </w:numPr>
        <w:rPr>
          <w:lang w:val="nl-NL"/>
        </w:rPr>
      </w:pPr>
      <w:r w:rsidRPr="004E62E1">
        <w:rPr>
          <w:lang w:val="nl-NL"/>
        </w:rPr>
        <w:t>Hoe bereik je de mensen die nog niet beseffen dat stilte, stilstaan, verstilling belangrijk zijn?</w:t>
      </w:r>
    </w:p>
    <w:p w14:paraId="6E2C0587" w14:textId="77777777" w:rsidR="0080475D" w:rsidRPr="004E62E1" w:rsidRDefault="0080475D" w:rsidP="004E62E1">
      <w:pPr>
        <w:pStyle w:val="Lijstalinea"/>
        <w:numPr>
          <w:ilvl w:val="0"/>
          <w:numId w:val="7"/>
        </w:numPr>
        <w:rPr>
          <w:lang w:val="nl-NL"/>
        </w:rPr>
      </w:pPr>
      <w:r w:rsidRPr="004E62E1">
        <w:rPr>
          <w:lang w:val="nl-NL"/>
        </w:rPr>
        <w:t>Zoektocht naar nieuwe zingeving?</w:t>
      </w:r>
    </w:p>
    <w:p w14:paraId="29DCFB80" w14:textId="77777777" w:rsidR="0080475D" w:rsidRPr="004E62E1" w:rsidRDefault="0080475D" w:rsidP="004E62E1">
      <w:pPr>
        <w:pStyle w:val="Lijstalinea"/>
        <w:numPr>
          <w:ilvl w:val="0"/>
          <w:numId w:val="7"/>
        </w:numPr>
        <w:rPr>
          <w:lang w:val="nl-NL"/>
        </w:rPr>
      </w:pPr>
      <w:r w:rsidRPr="004E62E1">
        <w:rPr>
          <w:lang w:val="nl-NL"/>
        </w:rPr>
        <w:t>Inrichting van een stiltegebied – zorgt voor meer bezoekers, maar stilte staat onder druk. Hoe pak je dat aan? Moet je stilte als kracht van een gebeid benoemen of juist niet?</w:t>
      </w:r>
    </w:p>
    <w:p w14:paraId="1DA92B81" w14:textId="77777777" w:rsidR="004E62E1" w:rsidRPr="004E62E1" w:rsidRDefault="004E62E1" w:rsidP="004E62E1">
      <w:pPr>
        <w:pStyle w:val="Lijstalinea"/>
        <w:numPr>
          <w:ilvl w:val="0"/>
          <w:numId w:val="7"/>
        </w:numPr>
        <w:rPr>
          <w:lang w:val="nl-NL"/>
        </w:rPr>
      </w:pPr>
      <w:r w:rsidRPr="004E62E1">
        <w:rPr>
          <w:lang w:val="nl-NL"/>
        </w:rPr>
        <w:t>EYE-OPENER: wat kan ‘doener’ voor ‘zijner’ betekenen en vice cersa?</w:t>
      </w:r>
    </w:p>
    <w:p w14:paraId="7DF6AAB5" w14:textId="77777777" w:rsidR="004E62E1" w:rsidRPr="004E62E1" w:rsidRDefault="004E62E1" w:rsidP="004E62E1">
      <w:pPr>
        <w:pStyle w:val="Lijstalinea"/>
        <w:numPr>
          <w:ilvl w:val="0"/>
          <w:numId w:val="7"/>
        </w:numPr>
        <w:rPr>
          <w:lang w:val="nl-NL"/>
        </w:rPr>
      </w:pPr>
      <w:r w:rsidRPr="004E62E1">
        <w:rPr>
          <w:lang w:val="nl-NL"/>
        </w:rPr>
        <w:t>Winst? andere manier van kijken!</w:t>
      </w:r>
    </w:p>
    <w:p w14:paraId="7AFFE074" w14:textId="77777777" w:rsidR="006148B9" w:rsidRPr="00014B3D" w:rsidRDefault="004E62E1" w:rsidP="00014B3D">
      <w:pPr>
        <w:pStyle w:val="Lijstalinea"/>
        <w:numPr>
          <w:ilvl w:val="0"/>
          <w:numId w:val="7"/>
        </w:numPr>
        <w:rPr>
          <w:lang w:val="nl-NL"/>
        </w:rPr>
      </w:pPr>
      <w:r w:rsidRPr="004E62E1">
        <w:rPr>
          <w:lang w:val="nl-NL"/>
        </w:rPr>
        <w:t xml:space="preserve">Op reis gaan en de schoonheid ervaren helpt om de stilte te beleven. Op reis gaan om de stilte te ervaren? Stilte vertrekt van binnen in jezelf. Als het daar niet stil is, is het nergens stil. </w:t>
      </w:r>
    </w:p>
    <w:sectPr w:rsidR="006148B9" w:rsidRPr="00014B3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5FE43" w14:textId="77777777" w:rsidR="00014B3D" w:rsidRDefault="00014B3D" w:rsidP="00B04878">
      <w:pPr>
        <w:spacing w:after="0" w:line="240" w:lineRule="auto"/>
      </w:pPr>
      <w:r>
        <w:separator/>
      </w:r>
    </w:p>
  </w:endnote>
  <w:endnote w:type="continuationSeparator" w:id="0">
    <w:p w14:paraId="0569D21B" w14:textId="77777777" w:rsidR="00014B3D" w:rsidRDefault="00014B3D" w:rsidP="00B0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altName w:val="Times New Roman"/>
    <w:panose1 w:val="00000000000000000000"/>
    <w:charset w:val="4D"/>
    <w:family w:val="roman"/>
    <w:notTrueType/>
    <w:pitch w:val="variable"/>
    <w:sig w:usb0="00C00283" w:usb1="00000000" w:usb2="00000000" w:usb3="00000000" w:csb0="0000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0BA84" w14:textId="77777777" w:rsidR="00D86C3B" w:rsidRDefault="00D86C3B" w:rsidP="00FB716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C0457A" w14:textId="77777777" w:rsidR="00D86C3B" w:rsidRDefault="00D86C3B">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9454" w14:textId="77777777" w:rsidR="00D86C3B" w:rsidRPr="00D86C3B" w:rsidRDefault="00D86C3B" w:rsidP="00FB7167">
    <w:pPr>
      <w:pStyle w:val="Voettekst"/>
      <w:framePr w:wrap="around" w:vAnchor="text" w:hAnchor="margin" w:xAlign="center" w:y="1"/>
      <w:rPr>
        <w:rStyle w:val="Paginanummer"/>
        <w:b/>
        <w:color w:val="808080" w:themeColor="background1" w:themeShade="80"/>
      </w:rPr>
    </w:pPr>
    <w:r w:rsidRPr="00D86C3B">
      <w:rPr>
        <w:rStyle w:val="Paginanummer"/>
        <w:b/>
        <w:color w:val="808080" w:themeColor="background1" w:themeShade="80"/>
      </w:rPr>
      <w:t xml:space="preserve"> - </w:t>
    </w:r>
    <w:r w:rsidRPr="00D86C3B">
      <w:rPr>
        <w:rStyle w:val="Paginanummer"/>
        <w:b/>
        <w:color w:val="808080" w:themeColor="background1" w:themeShade="80"/>
      </w:rPr>
      <w:fldChar w:fldCharType="begin"/>
    </w:r>
    <w:r w:rsidRPr="00D86C3B">
      <w:rPr>
        <w:rStyle w:val="Paginanummer"/>
        <w:b/>
        <w:color w:val="808080" w:themeColor="background1" w:themeShade="80"/>
      </w:rPr>
      <w:instrText xml:space="preserve">PAGE  </w:instrText>
    </w:r>
    <w:r w:rsidRPr="00D86C3B">
      <w:rPr>
        <w:rStyle w:val="Paginanummer"/>
        <w:b/>
        <w:color w:val="808080" w:themeColor="background1" w:themeShade="80"/>
      </w:rPr>
      <w:fldChar w:fldCharType="separate"/>
    </w:r>
    <w:r w:rsidR="00434F0E">
      <w:rPr>
        <w:rStyle w:val="Paginanummer"/>
        <w:b/>
        <w:noProof/>
        <w:color w:val="808080" w:themeColor="background1" w:themeShade="80"/>
      </w:rPr>
      <w:t>3</w:t>
    </w:r>
    <w:r w:rsidRPr="00D86C3B">
      <w:rPr>
        <w:rStyle w:val="Paginanummer"/>
        <w:b/>
        <w:color w:val="808080" w:themeColor="background1" w:themeShade="80"/>
      </w:rPr>
      <w:fldChar w:fldCharType="end"/>
    </w:r>
    <w:r w:rsidRPr="00D86C3B">
      <w:rPr>
        <w:rStyle w:val="Paginanummer"/>
        <w:b/>
        <w:color w:val="808080" w:themeColor="background1" w:themeShade="80"/>
      </w:rPr>
      <w:t xml:space="preserve"> -</w:t>
    </w:r>
  </w:p>
  <w:p w14:paraId="06563050" w14:textId="77777777" w:rsidR="00D86C3B" w:rsidRDefault="00D86C3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2C856" w14:textId="77777777" w:rsidR="00014B3D" w:rsidRDefault="00014B3D" w:rsidP="00B04878">
      <w:pPr>
        <w:spacing w:after="0" w:line="240" w:lineRule="auto"/>
      </w:pPr>
      <w:r>
        <w:separator/>
      </w:r>
    </w:p>
  </w:footnote>
  <w:footnote w:type="continuationSeparator" w:id="0">
    <w:p w14:paraId="0AF61318" w14:textId="77777777" w:rsidR="00014B3D" w:rsidRDefault="00014B3D" w:rsidP="00B04878">
      <w:pPr>
        <w:spacing w:after="0" w:line="240" w:lineRule="auto"/>
      </w:pPr>
      <w:r>
        <w:continuationSeparator/>
      </w:r>
    </w:p>
  </w:footnote>
  <w:footnote w:id="1">
    <w:p w14:paraId="07AB6E6F" w14:textId="77777777" w:rsidR="00014B3D" w:rsidRPr="00B04878" w:rsidRDefault="00014B3D" w:rsidP="0080475D">
      <w:pPr>
        <w:pStyle w:val="Voetnoottekst"/>
        <w:rPr>
          <w:lang w:val="nl-NL"/>
        </w:rPr>
      </w:pPr>
      <w:r>
        <w:rPr>
          <w:rStyle w:val="Voetnootmarkering"/>
        </w:rPr>
        <w:footnoteRef/>
      </w:r>
      <w:hyperlink r:id="rId1" w:history="1">
        <w:r w:rsidRPr="00F96B98">
          <w:rPr>
            <w:rStyle w:val="Hyperlink"/>
          </w:rPr>
          <w:t>http://www.spes-forum.be/spes/page.php?LAN=N&amp;FILE=subject&amp;ID=36&amp;PAGE=1</w:t>
        </w:r>
      </w:hyperlink>
      <w:r>
        <w:t xml:space="preserve">. Al googelend vond ik ook nog dit:  </w:t>
      </w:r>
      <w:hyperlink r:id="rId2" w:history="1">
        <w:r w:rsidRPr="00F96B98">
          <w:rPr>
            <w:rStyle w:val="Hyperlink"/>
          </w:rPr>
          <w:t>http://www.vkw.be/kennisbank?field_theme_tid=3&amp;field_type_artikel_tid=All</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172F"/>
    <w:multiLevelType w:val="hybridMultilevel"/>
    <w:tmpl w:val="2CD44E4E"/>
    <w:lvl w:ilvl="0" w:tplc="BD6ED81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4F7963"/>
    <w:multiLevelType w:val="hybridMultilevel"/>
    <w:tmpl w:val="4410A62E"/>
    <w:lvl w:ilvl="0" w:tplc="BD6ED81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F470D14"/>
    <w:multiLevelType w:val="hybridMultilevel"/>
    <w:tmpl w:val="D486CAE6"/>
    <w:lvl w:ilvl="0" w:tplc="BD6ED81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E0619D8"/>
    <w:multiLevelType w:val="hybridMultilevel"/>
    <w:tmpl w:val="2EB066BE"/>
    <w:lvl w:ilvl="0" w:tplc="BD6ED81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FC86602"/>
    <w:multiLevelType w:val="hybridMultilevel"/>
    <w:tmpl w:val="520032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3DB36F5"/>
    <w:multiLevelType w:val="hybridMultilevel"/>
    <w:tmpl w:val="35F0A030"/>
    <w:lvl w:ilvl="0" w:tplc="BD6ED81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1AA0C21"/>
    <w:multiLevelType w:val="hybridMultilevel"/>
    <w:tmpl w:val="0D4EBFB0"/>
    <w:lvl w:ilvl="0" w:tplc="BD6ED81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12"/>
    <w:rsid w:val="00014B3D"/>
    <w:rsid w:val="00095D7B"/>
    <w:rsid w:val="000A61AA"/>
    <w:rsid w:val="00100750"/>
    <w:rsid w:val="0025241E"/>
    <w:rsid w:val="00290CD0"/>
    <w:rsid w:val="00434F0E"/>
    <w:rsid w:val="004E62E1"/>
    <w:rsid w:val="00583CDC"/>
    <w:rsid w:val="005D4BA6"/>
    <w:rsid w:val="005F3A82"/>
    <w:rsid w:val="00613AD3"/>
    <w:rsid w:val="006148B9"/>
    <w:rsid w:val="00652CB8"/>
    <w:rsid w:val="00666680"/>
    <w:rsid w:val="006B41E3"/>
    <w:rsid w:val="00702F42"/>
    <w:rsid w:val="00711212"/>
    <w:rsid w:val="00724EF7"/>
    <w:rsid w:val="00730F56"/>
    <w:rsid w:val="007C1BFB"/>
    <w:rsid w:val="007F31E9"/>
    <w:rsid w:val="007F74B1"/>
    <w:rsid w:val="00802F67"/>
    <w:rsid w:val="0080475D"/>
    <w:rsid w:val="008328B2"/>
    <w:rsid w:val="00834842"/>
    <w:rsid w:val="00866757"/>
    <w:rsid w:val="00874655"/>
    <w:rsid w:val="00881CEA"/>
    <w:rsid w:val="00896B09"/>
    <w:rsid w:val="00922CD6"/>
    <w:rsid w:val="009640E3"/>
    <w:rsid w:val="00976B12"/>
    <w:rsid w:val="00985D1C"/>
    <w:rsid w:val="00A21784"/>
    <w:rsid w:val="00A34A3A"/>
    <w:rsid w:val="00A35C5B"/>
    <w:rsid w:val="00A946AD"/>
    <w:rsid w:val="00AF4FF7"/>
    <w:rsid w:val="00B04878"/>
    <w:rsid w:val="00B4190C"/>
    <w:rsid w:val="00C213A4"/>
    <w:rsid w:val="00C25FE6"/>
    <w:rsid w:val="00CD610F"/>
    <w:rsid w:val="00CE2825"/>
    <w:rsid w:val="00D2469A"/>
    <w:rsid w:val="00D317D5"/>
    <w:rsid w:val="00D84B0C"/>
    <w:rsid w:val="00D86C3B"/>
    <w:rsid w:val="00DA291E"/>
    <w:rsid w:val="00E57E65"/>
    <w:rsid w:val="00F334A6"/>
    <w:rsid w:val="00FA3F2E"/>
    <w:rsid w:val="00FD1FA5"/>
    <w:rsid w:val="00FD7350"/>
    <w:rsid w:val="00FF18E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E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semiHidden/>
    <w:unhideWhenUsed/>
    <w:rsid w:val="00B04878"/>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B04878"/>
    <w:rPr>
      <w:sz w:val="20"/>
      <w:szCs w:val="20"/>
    </w:rPr>
  </w:style>
  <w:style w:type="character" w:styleId="Voetnootmarkering">
    <w:name w:val="footnote reference"/>
    <w:basedOn w:val="Standaardalinea-lettertype"/>
    <w:uiPriority w:val="99"/>
    <w:semiHidden/>
    <w:unhideWhenUsed/>
    <w:rsid w:val="00B04878"/>
    <w:rPr>
      <w:vertAlign w:val="superscript"/>
    </w:rPr>
  </w:style>
  <w:style w:type="character" w:styleId="Hyperlink">
    <w:name w:val="Hyperlink"/>
    <w:basedOn w:val="Standaardalinea-lettertype"/>
    <w:uiPriority w:val="99"/>
    <w:unhideWhenUsed/>
    <w:rsid w:val="00FF18E7"/>
    <w:rPr>
      <w:color w:val="0000FF" w:themeColor="hyperlink"/>
      <w:u w:val="single"/>
    </w:rPr>
  </w:style>
  <w:style w:type="paragraph" w:styleId="Lijstalinea">
    <w:name w:val="List Paragraph"/>
    <w:basedOn w:val="Normaal"/>
    <w:uiPriority w:val="34"/>
    <w:qFormat/>
    <w:rsid w:val="004E62E1"/>
    <w:pPr>
      <w:ind w:left="720"/>
      <w:contextualSpacing/>
    </w:pPr>
  </w:style>
  <w:style w:type="paragraph" w:styleId="Voettekst">
    <w:name w:val="footer"/>
    <w:basedOn w:val="Normaal"/>
    <w:link w:val="VoettekstTeken"/>
    <w:uiPriority w:val="99"/>
    <w:unhideWhenUsed/>
    <w:rsid w:val="00D86C3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86C3B"/>
  </w:style>
  <w:style w:type="character" w:styleId="Paginanummer">
    <w:name w:val="page number"/>
    <w:basedOn w:val="Standaardalinea-lettertype"/>
    <w:uiPriority w:val="99"/>
    <w:semiHidden/>
    <w:unhideWhenUsed/>
    <w:rsid w:val="00D86C3B"/>
  </w:style>
  <w:style w:type="paragraph" w:styleId="Koptekst">
    <w:name w:val="header"/>
    <w:basedOn w:val="Normaal"/>
    <w:link w:val="KoptekstTeken"/>
    <w:uiPriority w:val="99"/>
    <w:unhideWhenUsed/>
    <w:rsid w:val="00D86C3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86C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semiHidden/>
    <w:unhideWhenUsed/>
    <w:rsid w:val="00B04878"/>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B04878"/>
    <w:rPr>
      <w:sz w:val="20"/>
      <w:szCs w:val="20"/>
    </w:rPr>
  </w:style>
  <w:style w:type="character" w:styleId="Voetnootmarkering">
    <w:name w:val="footnote reference"/>
    <w:basedOn w:val="Standaardalinea-lettertype"/>
    <w:uiPriority w:val="99"/>
    <w:semiHidden/>
    <w:unhideWhenUsed/>
    <w:rsid w:val="00B04878"/>
    <w:rPr>
      <w:vertAlign w:val="superscript"/>
    </w:rPr>
  </w:style>
  <w:style w:type="character" w:styleId="Hyperlink">
    <w:name w:val="Hyperlink"/>
    <w:basedOn w:val="Standaardalinea-lettertype"/>
    <w:uiPriority w:val="99"/>
    <w:unhideWhenUsed/>
    <w:rsid w:val="00FF18E7"/>
    <w:rPr>
      <w:color w:val="0000FF" w:themeColor="hyperlink"/>
      <w:u w:val="single"/>
    </w:rPr>
  </w:style>
  <w:style w:type="paragraph" w:styleId="Lijstalinea">
    <w:name w:val="List Paragraph"/>
    <w:basedOn w:val="Normaal"/>
    <w:uiPriority w:val="34"/>
    <w:qFormat/>
    <w:rsid w:val="004E62E1"/>
    <w:pPr>
      <w:ind w:left="720"/>
      <w:contextualSpacing/>
    </w:pPr>
  </w:style>
  <w:style w:type="paragraph" w:styleId="Voettekst">
    <w:name w:val="footer"/>
    <w:basedOn w:val="Normaal"/>
    <w:link w:val="VoettekstTeken"/>
    <w:uiPriority w:val="99"/>
    <w:unhideWhenUsed/>
    <w:rsid w:val="00D86C3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86C3B"/>
  </w:style>
  <w:style w:type="character" w:styleId="Paginanummer">
    <w:name w:val="page number"/>
    <w:basedOn w:val="Standaardalinea-lettertype"/>
    <w:uiPriority w:val="99"/>
    <w:semiHidden/>
    <w:unhideWhenUsed/>
    <w:rsid w:val="00D86C3B"/>
  </w:style>
  <w:style w:type="paragraph" w:styleId="Koptekst">
    <w:name w:val="header"/>
    <w:basedOn w:val="Normaal"/>
    <w:link w:val="KoptekstTeken"/>
    <w:uiPriority w:val="99"/>
    <w:unhideWhenUsed/>
    <w:rsid w:val="00D86C3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8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pes-forum.be/spes/page.php?LAN=N&amp;FILE=subject&amp;ID=36&amp;PAGE=1" TargetMode="External"/><Relationship Id="rId2" Type="http://schemas.openxmlformats.org/officeDocument/2006/relationships/hyperlink" Target="http://www.vkw.be/kennisbank?field_theme_tid=3&amp;field_type_artikel_tid=Al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25A8-6324-1A4F-9EA2-89681D9C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5202</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Gerolf T'Hooft</cp:lastModifiedBy>
  <cp:revision>3</cp:revision>
  <cp:lastPrinted>2014-11-19T08:42:00Z</cp:lastPrinted>
  <dcterms:created xsi:type="dcterms:W3CDTF">2014-11-19T08:42:00Z</dcterms:created>
  <dcterms:modified xsi:type="dcterms:W3CDTF">2014-11-19T08:43:00Z</dcterms:modified>
</cp:coreProperties>
</file>